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69" w:rsidRPr="009A0F73" w:rsidRDefault="007B6C69" w:rsidP="00056B22">
      <w:pPr>
        <w:pStyle w:val="Geenafstand"/>
        <w:rPr>
          <w:rFonts w:ascii="Tahoma" w:hAnsi="Tahoma" w:cs="Tahoma"/>
          <w:sz w:val="28"/>
          <w:szCs w:val="28"/>
        </w:rPr>
      </w:pPr>
      <w:r w:rsidRPr="009A0F73">
        <w:rPr>
          <w:rFonts w:ascii="Tahoma" w:hAnsi="Tahoma" w:cs="Tahoma"/>
          <w:sz w:val="28"/>
          <w:szCs w:val="28"/>
        </w:rPr>
        <w:t>ALGEMENE VOORWAARDEN</w:t>
      </w:r>
    </w:p>
    <w:p w:rsidR="00056B22" w:rsidRPr="009A0F73" w:rsidRDefault="00056B22" w:rsidP="00056B22">
      <w:pPr>
        <w:pStyle w:val="Geenafstand"/>
        <w:rPr>
          <w:rFonts w:ascii="Tahoma" w:hAnsi="Tahoma" w:cs="Tahoma"/>
          <w:sz w:val="28"/>
          <w:szCs w:val="28"/>
        </w:rPr>
      </w:pPr>
    </w:p>
    <w:p w:rsidR="009A0F73" w:rsidRDefault="009A0F73" w:rsidP="00056B22">
      <w:pPr>
        <w:pStyle w:val="Geenafstand"/>
        <w:rPr>
          <w:rFonts w:ascii="Tahoma" w:hAnsi="Tahoma" w:cs="Tahoma"/>
        </w:rPr>
      </w:pPr>
      <w:r>
        <w:rPr>
          <w:rFonts w:ascii="Tahoma" w:hAnsi="Tahoma" w:cs="Tahoma"/>
        </w:rPr>
        <w:t>De a</w:t>
      </w:r>
      <w:r w:rsidR="007B6C69" w:rsidRPr="009A0F73">
        <w:rPr>
          <w:rFonts w:ascii="Tahoma" w:hAnsi="Tahoma" w:cs="Tahoma"/>
        </w:rPr>
        <w:t xml:space="preserve">lgemene voorwaarden </w:t>
      </w:r>
      <w:r>
        <w:rPr>
          <w:rFonts w:ascii="Tahoma" w:hAnsi="Tahoma" w:cs="Tahoma"/>
        </w:rPr>
        <w:t xml:space="preserve">van </w:t>
      </w:r>
      <w:proofErr w:type="spellStart"/>
      <w:r w:rsidR="007B6C69" w:rsidRPr="009A0F73">
        <w:rPr>
          <w:rFonts w:ascii="Tahoma" w:hAnsi="Tahoma" w:cs="Tahoma"/>
        </w:rPr>
        <w:t>RoerRotterdam</w:t>
      </w:r>
      <w:proofErr w:type="spellEnd"/>
      <w:r w:rsidR="007B6C69" w:rsidRPr="009A0F73">
        <w:rPr>
          <w:rFonts w:ascii="Tahoma" w:hAnsi="Tahoma" w:cs="Tahoma"/>
        </w:rPr>
        <w:t xml:space="preserve">, </w:t>
      </w:r>
      <w:r w:rsidR="00056B22" w:rsidRPr="009A0F73">
        <w:rPr>
          <w:rFonts w:ascii="Tahoma" w:hAnsi="Tahoma" w:cs="Tahoma"/>
        </w:rPr>
        <w:t xml:space="preserve">praktijk voor </w:t>
      </w:r>
      <w:proofErr w:type="spellStart"/>
      <w:r w:rsidR="00056B22" w:rsidRPr="009A0F73">
        <w:rPr>
          <w:rFonts w:ascii="Tahoma" w:hAnsi="Tahoma" w:cs="Tahoma"/>
        </w:rPr>
        <w:t>systeemtherapie</w:t>
      </w:r>
      <w:proofErr w:type="spellEnd"/>
      <w:r w:rsidR="00056B22" w:rsidRPr="009A0F73">
        <w:rPr>
          <w:rFonts w:ascii="Tahoma" w:hAnsi="Tahoma" w:cs="Tahoma"/>
        </w:rPr>
        <w:t xml:space="preserve"> en systeemconsultatie</w:t>
      </w:r>
    </w:p>
    <w:p w:rsidR="007B6C69" w:rsidRPr="009A0F73" w:rsidRDefault="00056B22" w:rsidP="00056B22">
      <w:pPr>
        <w:pStyle w:val="Geenafstand"/>
        <w:rPr>
          <w:rFonts w:ascii="Tahoma" w:hAnsi="Tahoma" w:cs="Tahoma"/>
        </w:rPr>
      </w:pPr>
      <w:r w:rsidRPr="009A0F73">
        <w:rPr>
          <w:rFonts w:ascii="Tahoma" w:hAnsi="Tahoma" w:cs="Tahoma"/>
        </w:rPr>
        <w:t>I</w:t>
      </w:r>
      <w:r w:rsidR="00596976">
        <w:rPr>
          <w:rFonts w:ascii="Tahoma" w:hAnsi="Tahoma" w:cs="Tahoma"/>
        </w:rPr>
        <w:t xml:space="preserve">ngangsdatum 1 september </w:t>
      </w:r>
      <w:r w:rsidR="00043FA0" w:rsidRPr="009A0F73">
        <w:rPr>
          <w:rFonts w:ascii="Tahoma" w:hAnsi="Tahoma" w:cs="Tahoma"/>
        </w:rPr>
        <w:t>2020</w:t>
      </w:r>
    </w:p>
    <w:p w:rsidR="00056B22" w:rsidRPr="009A0F73" w:rsidRDefault="00056B22" w:rsidP="00056B22">
      <w:pPr>
        <w:pStyle w:val="Geenafstand"/>
        <w:rPr>
          <w:rFonts w:ascii="Tahoma" w:hAnsi="Tahoma" w:cs="Tahoma"/>
        </w:rPr>
      </w:pPr>
    </w:p>
    <w:p w:rsidR="00A9510F" w:rsidRPr="009A0F73" w:rsidRDefault="00056B22" w:rsidP="00056B22">
      <w:pPr>
        <w:pStyle w:val="Geenafstand"/>
        <w:rPr>
          <w:rFonts w:ascii="Tahoma" w:hAnsi="Tahoma" w:cs="Tahoma"/>
        </w:rPr>
      </w:pPr>
      <w:r w:rsidRPr="009A0F73">
        <w:rPr>
          <w:rFonts w:ascii="Tahoma" w:hAnsi="Tahoma" w:cs="Tahoma"/>
        </w:rPr>
        <w:t>Artikel 1</w:t>
      </w:r>
      <w:r w:rsidR="005B4213" w:rsidRPr="009A0F73">
        <w:rPr>
          <w:rFonts w:ascii="Tahoma" w:hAnsi="Tahoma" w:cs="Tahoma"/>
        </w:rPr>
        <w:t>.</w:t>
      </w:r>
      <w:r w:rsidRPr="009A0F73">
        <w:rPr>
          <w:rFonts w:ascii="Tahoma" w:hAnsi="Tahoma" w:cs="Tahoma"/>
        </w:rPr>
        <w:t xml:space="preserve"> </w:t>
      </w:r>
      <w:r w:rsidRPr="009A0F73">
        <w:rPr>
          <w:rFonts w:ascii="Tahoma" w:hAnsi="Tahoma" w:cs="Tahoma"/>
          <w:b/>
        </w:rPr>
        <w:t>T</w:t>
      </w:r>
      <w:r w:rsidR="00A9510F" w:rsidRPr="009A0F73">
        <w:rPr>
          <w:rFonts w:ascii="Tahoma" w:hAnsi="Tahoma" w:cs="Tahoma"/>
          <w:b/>
        </w:rPr>
        <w:t>oepasselijkheid</w:t>
      </w:r>
    </w:p>
    <w:p w:rsidR="00A9510F" w:rsidRPr="009A0F73" w:rsidRDefault="00A9510F" w:rsidP="00056B22">
      <w:pPr>
        <w:pStyle w:val="Geenafstand"/>
        <w:rPr>
          <w:rFonts w:ascii="Tahoma" w:hAnsi="Tahoma" w:cs="Tahoma"/>
        </w:rPr>
      </w:pPr>
      <w:r w:rsidRPr="009A0F73">
        <w:rPr>
          <w:rFonts w:ascii="Tahoma" w:hAnsi="Tahoma" w:cs="Tahoma"/>
        </w:rPr>
        <w:t xml:space="preserve">Deze voorwaarden zijn van toepassing op alle overeenkomsten met </w:t>
      </w:r>
      <w:proofErr w:type="spellStart"/>
      <w:r w:rsidRPr="009A0F73">
        <w:rPr>
          <w:rFonts w:ascii="Tahoma" w:hAnsi="Tahoma" w:cs="Tahoma"/>
        </w:rPr>
        <w:t>RoerRotterdam</w:t>
      </w:r>
      <w:proofErr w:type="spellEnd"/>
      <w:r w:rsidRPr="009A0F73">
        <w:rPr>
          <w:rFonts w:ascii="Tahoma" w:hAnsi="Tahoma" w:cs="Tahoma"/>
        </w:rPr>
        <w:t>.</w:t>
      </w:r>
    </w:p>
    <w:p w:rsidR="0030263C" w:rsidRPr="009A0F73" w:rsidRDefault="0030263C" w:rsidP="00056B22">
      <w:pPr>
        <w:pStyle w:val="Geenafstand"/>
        <w:rPr>
          <w:rFonts w:ascii="Tahoma" w:hAnsi="Tahoma" w:cs="Tahoma"/>
        </w:rPr>
      </w:pPr>
      <w:r w:rsidRPr="009A0F73">
        <w:rPr>
          <w:rFonts w:ascii="Tahoma" w:hAnsi="Tahoma" w:cs="Tahoma"/>
        </w:rPr>
        <w:t>De overeenkomsten betreffen h</w:t>
      </w:r>
      <w:r w:rsidR="00A9510F" w:rsidRPr="009A0F73">
        <w:rPr>
          <w:rFonts w:ascii="Tahoma" w:hAnsi="Tahoma" w:cs="Tahoma"/>
        </w:rPr>
        <w:t>e</w:t>
      </w:r>
      <w:r w:rsidRPr="009A0F73">
        <w:rPr>
          <w:rFonts w:ascii="Tahoma" w:hAnsi="Tahoma" w:cs="Tahoma"/>
        </w:rPr>
        <w:t>t bieden van psychosociale hulp</w:t>
      </w:r>
      <w:r w:rsidR="00A9510F" w:rsidRPr="009A0F73">
        <w:rPr>
          <w:rFonts w:ascii="Tahoma" w:hAnsi="Tahoma" w:cs="Tahoma"/>
        </w:rPr>
        <w:t xml:space="preserve">, </w:t>
      </w:r>
      <w:proofErr w:type="spellStart"/>
      <w:r w:rsidRPr="009A0F73">
        <w:rPr>
          <w:rFonts w:ascii="Tahoma" w:hAnsi="Tahoma" w:cs="Tahoma"/>
        </w:rPr>
        <w:t>systeemtherapie</w:t>
      </w:r>
      <w:proofErr w:type="spellEnd"/>
      <w:r w:rsidRPr="009A0F73">
        <w:rPr>
          <w:rFonts w:ascii="Tahoma" w:hAnsi="Tahoma" w:cs="Tahoma"/>
        </w:rPr>
        <w:t xml:space="preserve"> en systeemconsultatie. </w:t>
      </w:r>
    </w:p>
    <w:p w:rsidR="00A9510F" w:rsidRPr="009A0F73" w:rsidRDefault="0030263C" w:rsidP="00056B22">
      <w:pPr>
        <w:pStyle w:val="Geenafstand"/>
        <w:rPr>
          <w:rFonts w:ascii="Tahoma" w:hAnsi="Tahoma" w:cs="Tahoma"/>
        </w:rPr>
      </w:pPr>
      <w:r w:rsidRPr="009A0F73">
        <w:rPr>
          <w:rFonts w:ascii="Tahoma" w:hAnsi="Tahoma" w:cs="Tahoma"/>
        </w:rPr>
        <w:t>Af</w:t>
      </w:r>
      <w:r w:rsidR="00A9510F" w:rsidRPr="009A0F73">
        <w:rPr>
          <w:rFonts w:ascii="Tahoma" w:hAnsi="Tahoma" w:cs="Tahoma"/>
        </w:rPr>
        <w:t xml:space="preserve">wijkingen en uitzonderingen op deze voorwaarden zijn slechts bindend indien en voor zover zij schriftelijk zijn bevestigd door </w:t>
      </w:r>
      <w:proofErr w:type="spellStart"/>
      <w:r w:rsidR="00A9510F" w:rsidRPr="009A0F73">
        <w:rPr>
          <w:rFonts w:ascii="Tahoma" w:hAnsi="Tahoma" w:cs="Tahoma"/>
        </w:rPr>
        <w:t>RoerRotterdam</w:t>
      </w:r>
      <w:proofErr w:type="spellEnd"/>
      <w:r w:rsidRPr="009A0F73">
        <w:rPr>
          <w:rFonts w:ascii="Tahoma" w:hAnsi="Tahoma" w:cs="Tahoma"/>
        </w:rPr>
        <w:t>.</w:t>
      </w:r>
    </w:p>
    <w:p w:rsidR="00056B22" w:rsidRPr="009A0F73" w:rsidRDefault="00056B22" w:rsidP="00056B22">
      <w:pPr>
        <w:pStyle w:val="Geenafstand"/>
        <w:rPr>
          <w:rFonts w:ascii="Tahoma" w:hAnsi="Tahoma" w:cs="Tahoma"/>
        </w:rPr>
      </w:pPr>
    </w:p>
    <w:p w:rsidR="00A9510F" w:rsidRPr="009A0F73" w:rsidRDefault="00A9510F" w:rsidP="00056B22">
      <w:pPr>
        <w:pStyle w:val="Geenafstand"/>
        <w:rPr>
          <w:rFonts w:ascii="Tahoma" w:hAnsi="Tahoma" w:cs="Tahoma"/>
          <w:b/>
        </w:rPr>
      </w:pPr>
      <w:r w:rsidRPr="009A0F73">
        <w:rPr>
          <w:rFonts w:ascii="Tahoma" w:hAnsi="Tahoma" w:cs="Tahoma"/>
        </w:rPr>
        <w:t>Art</w:t>
      </w:r>
      <w:r w:rsidR="00056B22" w:rsidRPr="009A0F73">
        <w:rPr>
          <w:rFonts w:ascii="Tahoma" w:hAnsi="Tahoma" w:cs="Tahoma"/>
        </w:rPr>
        <w:t>ikel 2</w:t>
      </w:r>
      <w:r w:rsidR="005B4213" w:rsidRPr="009A0F73">
        <w:rPr>
          <w:rFonts w:ascii="Tahoma" w:hAnsi="Tahoma" w:cs="Tahoma"/>
        </w:rPr>
        <w:t>.</w:t>
      </w:r>
      <w:r w:rsidR="00056B22" w:rsidRPr="009A0F73">
        <w:rPr>
          <w:rFonts w:ascii="Tahoma" w:hAnsi="Tahoma" w:cs="Tahoma"/>
        </w:rPr>
        <w:t xml:space="preserve"> </w:t>
      </w:r>
      <w:r w:rsidR="00056B22" w:rsidRPr="009A0F73">
        <w:rPr>
          <w:rFonts w:ascii="Tahoma" w:hAnsi="Tahoma" w:cs="Tahoma"/>
          <w:b/>
        </w:rPr>
        <w:t>T</w:t>
      </w:r>
      <w:r w:rsidRPr="009A0F73">
        <w:rPr>
          <w:rFonts w:ascii="Tahoma" w:hAnsi="Tahoma" w:cs="Tahoma"/>
          <w:b/>
        </w:rPr>
        <w:t>otstandkoming van de overeenkomst</w:t>
      </w:r>
    </w:p>
    <w:p w:rsidR="00A9510F" w:rsidRPr="009A0F73" w:rsidRDefault="00A9510F" w:rsidP="00056B22">
      <w:pPr>
        <w:pStyle w:val="Geenafstand"/>
        <w:rPr>
          <w:rFonts w:ascii="Tahoma" w:hAnsi="Tahoma" w:cs="Tahoma"/>
        </w:rPr>
      </w:pPr>
      <w:r w:rsidRPr="009A0F73">
        <w:rPr>
          <w:rFonts w:ascii="Tahoma" w:hAnsi="Tahoma" w:cs="Tahoma"/>
        </w:rPr>
        <w:t xml:space="preserve">De behandelovereenkomst tussen </w:t>
      </w:r>
      <w:r w:rsidR="0030263C" w:rsidRPr="009A0F73">
        <w:rPr>
          <w:rFonts w:ascii="Tahoma" w:hAnsi="Tahoma" w:cs="Tahoma"/>
        </w:rPr>
        <w:t xml:space="preserve">de therapeuten van </w:t>
      </w:r>
      <w:proofErr w:type="spellStart"/>
      <w:r w:rsidRPr="009A0F73">
        <w:rPr>
          <w:rFonts w:ascii="Tahoma" w:hAnsi="Tahoma" w:cs="Tahoma"/>
        </w:rPr>
        <w:t>RoerRotterdam</w:t>
      </w:r>
      <w:proofErr w:type="spellEnd"/>
      <w:r w:rsidRPr="009A0F73">
        <w:rPr>
          <w:rFonts w:ascii="Tahoma" w:hAnsi="Tahoma" w:cs="Tahoma"/>
        </w:rPr>
        <w:t xml:space="preserve"> en de </w:t>
      </w:r>
      <w:r w:rsidR="0030263C" w:rsidRPr="009A0F73">
        <w:rPr>
          <w:rFonts w:ascii="Tahoma" w:hAnsi="Tahoma" w:cs="Tahoma"/>
        </w:rPr>
        <w:t>cliënt(en)/opdrachtgever(s)</w:t>
      </w:r>
      <w:r w:rsidRPr="009A0F73">
        <w:rPr>
          <w:rFonts w:ascii="Tahoma" w:hAnsi="Tahoma" w:cs="Tahoma"/>
        </w:rPr>
        <w:t xml:space="preserve"> komt tot stand </w:t>
      </w:r>
      <w:r w:rsidR="0030263C" w:rsidRPr="009A0F73">
        <w:rPr>
          <w:rFonts w:ascii="Tahoma" w:hAnsi="Tahoma" w:cs="Tahoma"/>
        </w:rPr>
        <w:t>na een mond</w:t>
      </w:r>
      <w:r w:rsidRPr="009A0F73">
        <w:rPr>
          <w:rFonts w:ascii="Tahoma" w:hAnsi="Tahoma" w:cs="Tahoma"/>
        </w:rPr>
        <w:t xml:space="preserve">elinge en/of schriftelijke bevestiging van de </w:t>
      </w:r>
      <w:r w:rsidR="0030263C" w:rsidRPr="009A0F73">
        <w:rPr>
          <w:rFonts w:ascii="Tahoma" w:hAnsi="Tahoma" w:cs="Tahoma"/>
        </w:rPr>
        <w:t xml:space="preserve">cliënt(en)/opdrachtgever(s) </w:t>
      </w:r>
      <w:r w:rsidR="00043FA0" w:rsidRPr="009A0F73">
        <w:rPr>
          <w:rFonts w:ascii="Tahoma" w:hAnsi="Tahoma" w:cs="Tahoma"/>
        </w:rPr>
        <w:t>waarmee deze laatstgenoemde ook de algemene voorwaarden accepteert.</w:t>
      </w:r>
    </w:p>
    <w:p w:rsidR="002631D9" w:rsidRPr="009A0F73" w:rsidRDefault="00C5610F" w:rsidP="002631D9">
      <w:pPr>
        <w:pStyle w:val="Geenafstand"/>
        <w:rPr>
          <w:rFonts w:ascii="Tahoma" w:hAnsi="Tahoma" w:cs="Tahoma"/>
        </w:rPr>
      </w:pPr>
      <w:r w:rsidRPr="009A0F73">
        <w:rPr>
          <w:rFonts w:ascii="Tahoma" w:hAnsi="Tahoma" w:cs="Tahoma"/>
        </w:rPr>
        <w:br/>
      </w:r>
      <w:r w:rsidR="0030263C" w:rsidRPr="009A0F73">
        <w:rPr>
          <w:rFonts w:ascii="Tahoma" w:hAnsi="Tahoma" w:cs="Tahoma"/>
        </w:rPr>
        <w:t>Artikel 3</w:t>
      </w:r>
      <w:r w:rsidR="005B4213" w:rsidRPr="009A0F73">
        <w:rPr>
          <w:rFonts w:ascii="Tahoma" w:hAnsi="Tahoma" w:cs="Tahoma"/>
        </w:rPr>
        <w:t>.</w:t>
      </w:r>
      <w:r w:rsidR="0030263C" w:rsidRPr="009A0F73">
        <w:rPr>
          <w:rFonts w:ascii="Tahoma" w:hAnsi="Tahoma" w:cs="Tahoma"/>
        </w:rPr>
        <w:t xml:space="preserve"> </w:t>
      </w:r>
      <w:r w:rsidR="0030263C" w:rsidRPr="009A0F73">
        <w:rPr>
          <w:rFonts w:ascii="Tahoma" w:hAnsi="Tahoma" w:cs="Tahoma"/>
          <w:b/>
        </w:rPr>
        <w:t>Uitvoering van de overeenkomst</w:t>
      </w:r>
      <w:r w:rsidRPr="009A0F73">
        <w:rPr>
          <w:rFonts w:ascii="Tahoma" w:hAnsi="Tahoma" w:cs="Tahoma"/>
        </w:rPr>
        <w:br/>
      </w:r>
      <w:r w:rsidR="0030263C" w:rsidRPr="009A0F73">
        <w:rPr>
          <w:rFonts w:ascii="Tahoma" w:hAnsi="Tahoma" w:cs="Tahoma"/>
        </w:rPr>
        <w:t>1. De</w:t>
      </w:r>
      <w:r w:rsidRPr="009A0F73">
        <w:rPr>
          <w:rFonts w:ascii="Tahoma" w:hAnsi="Tahoma" w:cs="Tahoma"/>
        </w:rPr>
        <w:t xml:space="preserve"> therapeut zal de behandeling naar beste inzicht en vermogen en overeenkomstig de eisen van </w:t>
      </w:r>
      <w:r w:rsidR="0030263C" w:rsidRPr="009A0F73">
        <w:rPr>
          <w:rFonts w:ascii="Tahoma" w:hAnsi="Tahoma" w:cs="Tahoma"/>
        </w:rPr>
        <w:t>de beroepsve</w:t>
      </w:r>
      <w:r w:rsidR="002631D9" w:rsidRPr="009A0F73">
        <w:rPr>
          <w:rFonts w:ascii="Tahoma" w:hAnsi="Tahoma" w:cs="Tahoma"/>
        </w:rPr>
        <w:t>renigingen en beroepsregisters uitvoeren.</w:t>
      </w:r>
      <w:r w:rsidRPr="009A0F73">
        <w:rPr>
          <w:rFonts w:ascii="Tahoma" w:hAnsi="Tahoma" w:cs="Tahoma"/>
        </w:rPr>
        <w:br/>
        <w:t xml:space="preserve">2. </w:t>
      </w:r>
      <w:r w:rsidR="0030263C" w:rsidRPr="009A0F73">
        <w:rPr>
          <w:rFonts w:ascii="Tahoma" w:hAnsi="Tahoma" w:cs="Tahoma"/>
        </w:rPr>
        <w:t>Cliënt(en)/</w:t>
      </w:r>
      <w:r w:rsidR="00043FA0" w:rsidRPr="009A0F73">
        <w:rPr>
          <w:rFonts w:ascii="Tahoma" w:hAnsi="Tahoma" w:cs="Tahoma"/>
        </w:rPr>
        <w:t>o</w:t>
      </w:r>
      <w:r w:rsidRPr="009A0F73">
        <w:rPr>
          <w:rFonts w:ascii="Tahoma" w:hAnsi="Tahoma" w:cs="Tahoma"/>
        </w:rPr>
        <w:t>pdrachtgever</w:t>
      </w:r>
      <w:r w:rsidR="0030263C" w:rsidRPr="009A0F73">
        <w:rPr>
          <w:rFonts w:ascii="Tahoma" w:hAnsi="Tahoma" w:cs="Tahoma"/>
        </w:rPr>
        <w:t xml:space="preserve">(s) </w:t>
      </w:r>
      <w:r w:rsidRPr="009A0F73">
        <w:rPr>
          <w:rFonts w:ascii="Tahoma" w:hAnsi="Tahoma" w:cs="Tahoma"/>
        </w:rPr>
        <w:t xml:space="preserve"> zorgt ervoor dat alle gegevens, die redelijkerwijs van belang kunnen zijn voor een goede uitvoering van de behandeling, tijdig aan de therapeut worden medegedeeld.</w:t>
      </w:r>
      <w:r w:rsidRPr="009A0F73">
        <w:rPr>
          <w:rFonts w:ascii="Tahoma" w:hAnsi="Tahoma" w:cs="Tahoma"/>
        </w:rPr>
        <w:br/>
      </w:r>
      <w:r w:rsidR="002631D9" w:rsidRPr="009A0F73">
        <w:rPr>
          <w:rFonts w:ascii="Tahoma" w:hAnsi="Tahoma" w:cs="Tahoma"/>
        </w:rPr>
        <w:t>4</w:t>
      </w:r>
      <w:r w:rsidRPr="009A0F73">
        <w:rPr>
          <w:rFonts w:ascii="Tahoma" w:hAnsi="Tahoma" w:cs="Tahoma"/>
        </w:rPr>
        <w:t>. De overeenkomst wordt aangegaan voor onbepaalde tijd of zolang de behandeling duurt, tenzij uit de aard of strekking van de verleende opdracht voortvloeit dat deze voor een bepaalde tijd is aangegaan, bijvoorbeeld bij trajecten.</w:t>
      </w:r>
    </w:p>
    <w:p w:rsidR="005B4213" w:rsidRPr="009A0F73" w:rsidRDefault="002631D9" w:rsidP="002631D9">
      <w:pPr>
        <w:pStyle w:val="Geenafstand"/>
        <w:rPr>
          <w:rFonts w:ascii="Tahoma" w:hAnsi="Tahoma" w:cs="Tahoma"/>
        </w:rPr>
      </w:pPr>
      <w:r w:rsidRPr="009A0F73">
        <w:rPr>
          <w:rFonts w:ascii="Tahoma" w:hAnsi="Tahoma" w:cs="Tahoma"/>
        </w:rPr>
        <w:t xml:space="preserve">5. Bij aanvang van de therapie/consultatie worden evaluatiemomenten afgesproken. </w:t>
      </w:r>
      <w:r w:rsidR="005B4213" w:rsidRPr="009A0F73">
        <w:rPr>
          <w:rFonts w:ascii="Tahoma" w:hAnsi="Tahoma" w:cs="Tahoma"/>
        </w:rPr>
        <w:t>Op deze momenten wordt besloten de therapie/consultatie voort te zetten of te beëindigen.</w:t>
      </w:r>
    </w:p>
    <w:p w:rsidR="002631D9" w:rsidRPr="009A0F73" w:rsidRDefault="005B4213" w:rsidP="002631D9">
      <w:pPr>
        <w:pStyle w:val="Geenafstand"/>
        <w:rPr>
          <w:rFonts w:ascii="Tahoma" w:hAnsi="Tahoma" w:cs="Tahoma"/>
        </w:rPr>
      </w:pPr>
      <w:r w:rsidRPr="009A0F73">
        <w:rPr>
          <w:rFonts w:ascii="Tahoma" w:hAnsi="Tahoma" w:cs="Tahoma"/>
        </w:rPr>
        <w:t xml:space="preserve">6. </w:t>
      </w:r>
      <w:r w:rsidR="002631D9" w:rsidRPr="009A0F73">
        <w:rPr>
          <w:rFonts w:ascii="Tahoma" w:hAnsi="Tahoma" w:cs="Tahoma"/>
        </w:rPr>
        <w:t>Wanneer therapeuten, cliënt(en)/opdrachtgever(s) de behandeling of consultatie voortijdig willen beëindigen dan zal er nog één sessie worden afgesproken voor evaluatie en afronding.</w:t>
      </w:r>
    </w:p>
    <w:p w:rsidR="002631D9" w:rsidRPr="009A0F73" w:rsidRDefault="002631D9" w:rsidP="002631D9">
      <w:pPr>
        <w:pStyle w:val="Geenafstand"/>
        <w:rPr>
          <w:rFonts w:ascii="Tahoma" w:hAnsi="Tahoma" w:cs="Tahoma"/>
        </w:rPr>
      </w:pPr>
    </w:p>
    <w:p w:rsidR="002631D9" w:rsidRPr="009A0F73" w:rsidRDefault="002631D9" w:rsidP="002631D9">
      <w:pPr>
        <w:pStyle w:val="Geenafstand"/>
        <w:rPr>
          <w:rFonts w:ascii="Tahoma" w:hAnsi="Tahoma" w:cs="Tahoma"/>
        </w:rPr>
      </w:pPr>
    </w:p>
    <w:p w:rsidR="0002105E" w:rsidRPr="009A0F73" w:rsidRDefault="0002105E" w:rsidP="00056B22">
      <w:pPr>
        <w:pStyle w:val="Geenafstand"/>
        <w:rPr>
          <w:rFonts w:ascii="Tahoma" w:hAnsi="Tahoma" w:cs="Tahoma"/>
        </w:rPr>
      </w:pPr>
      <w:r w:rsidRPr="009A0F73">
        <w:rPr>
          <w:rFonts w:ascii="Tahoma" w:hAnsi="Tahoma" w:cs="Tahoma"/>
        </w:rPr>
        <w:t xml:space="preserve">Artikel </w:t>
      </w:r>
      <w:r w:rsidR="00C5610F" w:rsidRPr="009A0F73">
        <w:rPr>
          <w:rFonts w:ascii="Tahoma" w:hAnsi="Tahoma" w:cs="Tahoma"/>
        </w:rPr>
        <w:t>4</w:t>
      </w:r>
      <w:r w:rsidR="005B4213" w:rsidRPr="009A0F73">
        <w:rPr>
          <w:rFonts w:ascii="Tahoma" w:hAnsi="Tahoma" w:cs="Tahoma"/>
        </w:rPr>
        <w:t>.</w:t>
      </w:r>
      <w:r w:rsidRPr="009A0F73">
        <w:rPr>
          <w:rFonts w:ascii="Tahoma" w:hAnsi="Tahoma" w:cs="Tahoma"/>
        </w:rPr>
        <w:t xml:space="preserve"> </w:t>
      </w:r>
      <w:r w:rsidRPr="009A0F73">
        <w:rPr>
          <w:rFonts w:ascii="Tahoma" w:hAnsi="Tahoma" w:cs="Tahoma"/>
          <w:b/>
        </w:rPr>
        <w:t>Annuleren afspraak</w:t>
      </w:r>
    </w:p>
    <w:p w:rsidR="0002105E" w:rsidRPr="009A0F73" w:rsidRDefault="0002105E" w:rsidP="00056B22">
      <w:pPr>
        <w:pStyle w:val="Geenafstand"/>
        <w:rPr>
          <w:rFonts w:ascii="Tahoma" w:hAnsi="Tahoma" w:cs="Tahoma"/>
        </w:rPr>
      </w:pPr>
      <w:r w:rsidRPr="009A0F73">
        <w:rPr>
          <w:rFonts w:ascii="Tahoma" w:hAnsi="Tahoma" w:cs="Tahoma"/>
        </w:rPr>
        <w:t xml:space="preserve">Een afspraak dient </w:t>
      </w:r>
      <w:r w:rsidR="005B4213" w:rsidRPr="009A0F73">
        <w:rPr>
          <w:rFonts w:ascii="Tahoma" w:hAnsi="Tahoma" w:cs="Tahoma"/>
        </w:rPr>
        <w:t xml:space="preserve">binnen werkdagen </w:t>
      </w:r>
      <w:r w:rsidRPr="009A0F73">
        <w:rPr>
          <w:rFonts w:ascii="Tahoma" w:hAnsi="Tahoma" w:cs="Tahoma"/>
        </w:rPr>
        <w:t xml:space="preserve">minimaal 24 uur </w:t>
      </w:r>
      <w:r w:rsidR="005B4213" w:rsidRPr="009A0F73">
        <w:rPr>
          <w:rFonts w:ascii="Tahoma" w:hAnsi="Tahoma" w:cs="Tahoma"/>
        </w:rPr>
        <w:t xml:space="preserve">van tevoren te worden afgezegd. Een afspraak op maandag moet dus op vrijdag worden afgezegd. </w:t>
      </w:r>
      <w:r w:rsidRPr="009A0F73">
        <w:rPr>
          <w:rFonts w:ascii="Tahoma" w:hAnsi="Tahoma" w:cs="Tahoma"/>
        </w:rPr>
        <w:t>Indien dit niet gebeurt, zullen de volledige kosten van de gereserveerde tijd in rekening worden gebracht.</w:t>
      </w:r>
      <w:r w:rsidR="005B4213" w:rsidRPr="009A0F73">
        <w:rPr>
          <w:rFonts w:ascii="Tahoma" w:hAnsi="Tahoma" w:cs="Tahoma"/>
        </w:rPr>
        <w:t xml:space="preserve"> </w:t>
      </w:r>
    </w:p>
    <w:p w:rsidR="0002105E" w:rsidRPr="009A0F73" w:rsidRDefault="005B4213" w:rsidP="00056B22">
      <w:pPr>
        <w:pStyle w:val="Geenafstand"/>
        <w:rPr>
          <w:rFonts w:ascii="Tahoma" w:hAnsi="Tahoma" w:cs="Tahoma"/>
        </w:rPr>
      </w:pPr>
      <w:r w:rsidRPr="009A0F73">
        <w:rPr>
          <w:rFonts w:ascii="Tahoma" w:hAnsi="Tahoma" w:cs="Tahoma"/>
        </w:rPr>
        <w:t>Indien één</w:t>
      </w:r>
      <w:r w:rsidR="0002105E" w:rsidRPr="009A0F73">
        <w:rPr>
          <w:rFonts w:ascii="Tahoma" w:hAnsi="Tahoma" w:cs="Tahoma"/>
        </w:rPr>
        <w:t xml:space="preserve"> van de therapeuten </w:t>
      </w:r>
      <w:r w:rsidRPr="009A0F73">
        <w:rPr>
          <w:rFonts w:ascii="Tahoma" w:hAnsi="Tahoma" w:cs="Tahoma"/>
        </w:rPr>
        <w:t xml:space="preserve"> door overmacht verhinderd is zal de collega dit opvangen of zal er een nieuwe afspraak worden gemaakt. </w:t>
      </w:r>
    </w:p>
    <w:p w:rsidR="005B4213" w:rsidRPr="009A0F73" w:rsidRDefault="005B4213" w:rsidP="00056B22">
      <w:pPr>
        <w:pStyle w:val="Geenafstand"/>
        <w:rPr>
          <w:rFonts w:ascii="Tahoma" w:hAnsi="Tahoma" w:cs="Tahoma"/>
        </w:rPr>
      </w:pPr>
      <w:r w:rsidRPr="009A0F73">
        <w:rPr>
          <w:rFonts w:ascii="Tahoma" w:hAnsi="Tahoma" w:cs="Tahoma"/>
        </w:rPr>
        <w:t>Wa</w:t>
      </w:r>
      <w:r w:rsidR="00EF6005" w:rsidRPr="009A0F73">
        <w:rPr>
          <w:rFonts w:ascii="Tahoma" w:hAnsi="Tahoma" w:cs="Tahoma"/>
        </w:rPr>
        <w:t>nneer de afspraak door een overmachtssituatie van de therapeuten</w:t>
      </w:r>
      <w:r w:rsidRPr="009A0F73">
        <w:rPr>
          <w:rFonts w:ascii="Tahoma" w:hAnsi="Tahoma" w:cs="Tahoma"/>
        </w:rPr>
        <w:t xml:space="preserve"> niet door kan gaan, is </w:t>
      </w:r>
      <w:proofErr w:type="spellStart"/>
      <w:r w:rsidRPr="009A0F73">
        <w:rPr>
          <w:rFonts w:ascii="Tahoma" w:hAnsi="Tahoma" w:cs="Tahoma"/>
        </w:rPr>
        <w:t>RoerRotterdam</w:t>
      </w:r>
      <w:proofErr w:type="spellEnd"/>
      <w:r w:rsidRPr="009A0F73">
        <w:rPr>
          <w:rFonts w:ascii="Tahoma" w:hAnsi="Tahoma" w:cs="Tahoma"/>
        </w:rPr>
        <w:t xml:space="preserve"> niet aansprakelijk voor de eventueel gemaakte (reis)kosten </w:t>
      </w:r>
      <w:r w:rsidR="00EF6005" w:rsidRPr="009A0F73">
        <w:rPr>
          <w:rFonts w:ascii="Tahoma" w:hAnsi="Tahoma" w:cs="Tahoma"/>
        </w:rPr>
        <w:t xml:space="preserve">van de cliënt(en)/opdrachtgever(s). De therapiesessie/consult zal niet in rekening worden gebracht en er zal zo snel mogelijk een nieuwe afspraak worden gemaakt. </w:t>
      </w:r>
    </w:p>
    <w:p w:rsidR="00292F38" w:rsidRPr="009A0F73" w:rsidRDefault="00292F38" w:rsidP="00056B22">
      <w:pPr>
        <w:pStyle w:val="Geenafstand"/>
        <w:rPr>
          <w:rFonts w:ascii="Tahoma" w:hAnsi="Tahoma" w:cs="Tahoma"/>
        </w:rPr>
      </w:pPr>
    </w:p>
    <w:p w:rsidR="007B6C69" w:rsidRPr="009A0F73" w:rsidRDefault="0002105E" w:rsidP="00056B22">
      <w:pPr>
        <w:pStyle w:val="Geenafstand"/>
        <w:rPr>
          <w:rFonts w:ascii="Tahoma" w:hAnsi="Tahoma" w:cs="Tahoma"/>
        </w:rPr>
      </w:pPr>
      <w:r w:rsidRPr="009A0F73">
        <w:rPr>
          <w:rFonts w:ascii="Tahoma" w:hAnsi="Tahoma" w:cs="Tahoma"/>
        </w:rPr>
        <w:t xml:space="preserve">Artikel </w:t>
      </w:r>
      <w:r w:rsidR="00C5610F" w:rsidRPr="009A0F73">
        <w:rPr>
          <w:rFonts w:ascii="Tahoma" w:hAnsi="Tahoma" w:cs="Tahoma"/>
        </w:rPr>
        <w:t>5</w:t>
      </w:r>
      <w:r w:rsidR="00EF6005" w:rsidRPr="009A0F73">
        <w:rPr>
          <w:rFonts w:ascii="Tahoma" w:hAnsi="Tahoma" w:cs="Tahoma"/>
        </w:rPr>
        <w:t>.</w:t>
      </w:r>
      <w:r w:rsidRPr="009A0F73">
        <w:rPr>
          <w:rFonts w:ascii="Tahoma" w:hAnsi="Tahoma" w:cs="Tahoma"/>
        </w:rPr>
        <w:t xml:space="preserve">  </w:t>
      </w:r>
      <w:r w:rsidRPr="009A0F73">
        <w:rPr>
          <w:rFonts w:ascii="Tahoma" w:hAnsi="Tahoma" w:cs="Tahoma"/>
          <w:b/>
        </w:rPr>
        <w:t>Betaling</w:t>
      </w:r>
    </w:p>
    <w:p w:rsidR="005A37C5" w:rsidRPr="009A0F73" w:rsidRDefault="005A37C5" w:rsidP="00056B22">
      <w:pPr>
        <w:pStyle w:val="Geenafstand"/>
        <w:rPr>
          <w:rFonts w:ascii="Tahoma" w:hAnsi="Tahoma" w:cs="Tahoma"/>
        </w:rPr>
      </w:pPr>
      <w:proofErr w:type="spellStart"/>
      <w:r w:rsidRPr="009A0F73">
        <w:rPr>
          <w:rFonts w:ascii="Tahoma" w:hAnsi="Tahoma" w:cs="Tahoma"/>
        </w:rPr>
        <w:t>RoerRotterdam</w:t>
      </w:r>
      <w:proofErr w:type="spellEnd"/>
      <w:r w:rsidRPr="009A0F73">
        <w:rPr>
          <w:rFonts w:ascii="Tahoma" w:hAnsi="Tahoma" w:cs="Tahoma"/>
        </w:rPr>
        <w:t xml:space="preserve"> hanteert een betalingstermijn van 14 dagen.</w:t>
      </w:r>
      <w:r w:rsidR="00EF6005" w:rsidRPr="009A0F73">
        <w:rPr>
          <w:rFonts w:ascii="Tahoma" w:hAnsi="Tahoma" w:cs="Tahoma"/>
        </w:rPr>
        <w:t xml:space="preserve"> </w:t>
      </w:r>
    </w:p>
    <w:p w:rsidR="00EF6005" w:rsidRPr="009A0F73" w:rsidRDefault="00EF6005" w:rsidP="00056B22">
      <w:pPr>
        <w:pStyle w:val="Geenafstand"/>
        <w:rPr>
          <w:rFonts w:ascii="Tahoma" w:hAnsi="Tahoma" w:cs="Tahoma"/>
        </w:rPr>
      </w:pPr>
      <w:proofErr w:type="spellStart"/>
      <w:r w:rsidRPr="009A0F73">
        <w:rPr>
          <w:rFonts w:ascii="Tahoma" w:hAnsi="Tahoma" w:cs="Tahoma"/>
        </w:rPr>
        <w:t>RoerRotterdam</w:t>
      </w:r>
      <w:proofErr w:type="spellEnd"/>
      <w:r w:rsidRPr="009A0F73">
        <w:rPr>
          <w:rFonts w:ascii="Tahoma" w:hAnsi="Tahoma" w:cs="Tahoma"/>
        </w:rPr>
        <w:t xml:space="preserve"> stuurt na het verstrijken van deze betalingstermijn een betalingsherinnering en geeft de cliënt(en)/opdrachtgever(s) nogmaals de gelegenheid binnen vier weken na ontvangst van de herinnering te betalen.</w:t>
      </w:r>
    </w:p>
    <w:p w:rsidR="00EF6005" w:rsidRPr="009A0F73" w:rsidRDefault="00EF6005" w:rsidP="00056B22">
      <w:pPr>
        <w:pStyle w:val="Geenafstand"/>
        <w:rPr>
          <w:rFonts w:ascii="Tahoma" w:hAnsi="Tahoma" w:cs="Tahoma"/>
        </w:rPr>
      </w:pPr>
      <w:r w:rsidRPr="009A0F73">
        <w:rPr>
          <w:rFonts w:ascii="Tahoma" w:hAnsi="Tahoma" w:cs="Tahoma"/>
        </w:rPr>
        <w:t xml:space="preserve">Als na het verstrijken van deze tweede betalingstermijn nog steeds niet is betaald en aantoonbaar geen actie is ondernomen in die richting is </w:t>
      </w:r>
      <w:proofErr w:type="spellStart"/>
      <w:r w:rsidRPr="009A0F73">
        <w:rPr>
          <w:rFonts w:ascii="Tahoma" w:hAnsi="Tahoma" w:cs="Tahoma"/>
        </w:rPr>
        <w:t>RoerRotterdam</w:t>
      </w:r>
      <w:proofErr w:type="spellEnd"/>
      <w:r w:rsidRPr="009A0F73">
        <w:rPr>
          <w:rFonts w:ascii="Tahoma" w:hAnsi="Tahoma" w:cs="Tahoma"/>
        </w:rPr>
        <w:t xml:space="preserve"> gerechtigd om rente en buitengerechtelijke incassokosten in rekening te brengen vanaf het verstrijken van de eerste betalingstermijn. De rente is gelijk aan de wettelijke rente. </w:t>
      </w:r>
    </w:p>
    <w:p w:rsidR="00292F38" w:rsidRPr="009A0F73" w:rsidRDefault="00292F38" w:rsidP="00056B22">
      <w:pPr>
        <w:pStyle w:val="Geenafstand"/>
        <w:rPr>
          <w:rFonts w:ascii="Tahoma" w:hAnsi="Tahoma" w:cs="Tahoma"/>
        </w:rPr>
      </w:pPr>
    </w:p>
    <w:p w:rsidR="005A37C5" w:rsidRPr="009A0F73" w:rsidRDefault="005A37C5" w:rsidP="00056B22">
      <w:pPr>
        <w:pStyle w:val="Geenafstand"/>
        <w:rPr>
          <w:rFonts w:ascii="Tahoma" w:hAnsi="Tahoma" w:cs="Tahoma"/>
        </w:rPr>
      </w:pPr>
      <w:r w:rsidRPr="009A0F73">
        <w:rPr>
          <w:rFonts w:ascii="Tahoma" w:hAnsi="Tahoma" w:cs="Tahoma"/>
        </w:rPr>
        <w:t xml:space="preserve">Artikel </w:t>
      </w:r>
      <w:r w:rsidR="00C5610F" w:rsidRPr="009A0F73">
        <w:rPr>
          <w:rFonts w:ascii="Tahoma" w:hAnsi="Tahoma" w:cs="Tahoma"/>
        </w:rPr>
        <w:t>6</w:t>
      </w:r>
      <w:r w:rsidR="00EF6005" w:rsidRPr="009A0F73">
        <w:rPr>
          <w:rFonts w:ascii="Tahoma" w:hAnsi="Tahoma" w:cs="Tahoma"/>
        </w:rPr>
        <w:t>.</w:t>
      </w:r>
      <w:r w:rsidRPr="009A0F73">
        <w:rPr>
          <w:rFonts w:ascii="Tahoma" w:hAnsi="Tahoma" w:cs="Tahoma"/>
        </w:rPr>
        <w:t xml:space="preserve"> </w:t>
      </w:r>
      <w:r w:rsidRPr="009A0F73">
        <w:rPr>
          <w:rFonts w:ascii="Tahoma" w:hAnsi="Tahoma" w:cs="Tahoma"/>
          <w:b/>
        </w:rPr>
        <w:t>Aansprakelijkheid</w:t>
      </w:r>
    </w:p>
    <w:p w:rsidR="00A81588" w:rsidRPr="009A0F73" w:rsidRDefault="00A81588" w:rsidP="00056B22">
      <w:pPr>
        <w:pStyle w:val="Geenafstand"/>
        <w:rPr>
          <w:rFonts w:ascii="Tahoma" w:hAnsi="Tahoma" w:cs="Tahoma"/>
        </w:rPr>
      </w:pPr>
      <w:proofErr w:type="spellStart"/>
      <w:r w:rsidRPr="009A0F73">
        <w:rPr>
          <w:rFonts w:ascii="Tahoma" w:hAnsi="Tahoma" w:cs="Tahoma"/>
        </w:rPr>
        <w:t>RoerRotterdam</w:t>
      </w:r>
      <w:proofErr w:type="spellEnd"/>
      <w:r w:rsidRPr="009A0F73">
        <w:rPr>
          <w:rFonts w:ascii="Tahoma" w:hAnsi="Tahoma" w:cs="Tahoma"/>
        </w:rPr>
        <w:t xml:space="preserve"> kan door cliënt(en)/opdrachtgever(s)  aansprakelijk worden gesteld bij schade aan materiële zaken die door schuld of nalatigheid van de therapeuten zijn veroorzaakt. </w:t>
      </w:r>
    </w:p>
    <w:p w:rsidR="00010E2B" w:rsidRPr="009A0F73" w:rsidRDefault="00010E2B" w:rsidP="00010E2B">
      <w:pPr>
        <w:pStyle w:val="Geenafstand"/>
        <w:rPr>
          <w:rFonts w:ascii="Tahoma" w:hAnsi="Tahoma" w:cs="Tahoma"/>
        </w:rPr>
      </w:pPr>
      <w:r w:rsidRPr="009A0F73">
        <w:rPr>
          <w:rFonts w:ascii="Tahoma" w:hAnsi="Tahoma" w:cs="Tahoma"/>
        </w:rPr>
        <w:t>De cliënten, of de ouders van minderjarige cliënten, blijven te allen tijde verantwoordelijk voor de gevolgen van hun eigen gedrag. Dit geldt zowel voor, tijdens als na de therapeutische sessie.</w:t>
      </w:r>
    </w:p>
    <w:p w:rsidR="00A81588" w:rsidRPr="009A0F73" w:rsidRDefault="005A37C5" w:rsidP="00056B22">
      <w:pPr>
        <w:pStyle w:val="Geenafstand"/>
        <w:rPr>
          <w:rFonts w:ascii="Tahoma" w:hAnsi="Tahoma" w:cs="Tahoma"/>
        </w:rPr>
      </w:pPr>
      <w:proofErr w:type="spellStart"/>
      <w:r w:rsidRPr="009A0F73">
        <w:rPr>
          <w:rFonts w:ascii="Tahoma" w:hAnsi="Tahoma" w:cs="Tahoma"/>
        </w:rPr>
        <w:t>RoerRotterdam</w:t>
      </w:r>
      <w:proofErr w:type="spellEnd"/>
      <w:r w:rsidRPr="009A0F73">
        <w:rPr>
          <w:rFonts w:ascii="Tahoma" w:hAnsi="Tahoma" w:cs="Tahoma"/>
        </w:rPr>
        <w:t xml:space="preserve"> is niet aansprakelijk voor mogelijke schade, ontstaan</w:t>
      </w:r>
      <w:r w:rsidR="00010E2B" w:rsidRPr="009A0F73">
        <w:rPr>
          <w:rFonts w:ascii="Tahoma" w:hAnsi="Tahoma" w:cs="Tahoma"/>
        </w:rPr>
        <w:t xml:space="preserve"> rondom of tijdens een</w:t>
      </w:r>
      <w:r w:rsidRPr="009A0F73">
        <w:rPr>
          <w:rFonts w:ascii="Tahoma" w:hAnsi="Tahoma" w:cs="Tahoma"/>
        </w:rPr>
        <w:t xml:space="preserve"> </w:t>
      </w:r>
      <w:r w:rsidR="00EF6005" w:rsidRPr="009A0F73">
        <w:rPr>
          <w:rFonts w:ascii="Tahoma" w:hAnsi="Tahoma" w:cs="Tahoma"/>
        </w:rPr>
        <w:t>(</w:t>
      </w:r>
      <w:r w:rsidRPr="009A0F73">
        <w:rPr>
          <w:rFonts w:ascii="Tahoma" w:hAnsi="Tahoma" w:cs="Tahoma"/>
        </w:rPr>
        <w:t>therapeutische</w:t>
      </w:r>
      <w:r w:rsidR="00EF6005" w:rsidRPr="009A0F73">
        <w:rPr>
          <w:rFonts w:ascii="Tahoma" w:hAnsi="Tahoma" w:cs="Tahoma"/>
        </w:rPr>
        <w:t>)</w:t>
      </w:r>
      <w:r w:rsidRPr="009A0F73">
        <w:rPr>
          <w:rFonts w:ascii="Tahoma" w:hAnsi="Tahoma" w:cs="Tahoma"/>
        </w:rPr>
        <w:t xml:space="preserve"> sessie</w:t>
      </w:r>
      <w:r w:rsidR="00010E2B" w:rsidRPr="009A0F73">
        <w:rPr>
          <w:rFonts w:ascii="Tahoma" w:hAnsi="Tahoma" w:cs="Tahoma"/>
        </w:rPr>
        <w:t>/consultatie</w:t>
      </w:r>
      <w:r w:rsidRPr="009A0F73">
        <w:rPr>
          <w:rFonts w:ascii="Tahoma" w:hAnsi="Tahoma" w:cs="Tahoma"/>
        </w:rPr>
        <w:t xml:space="preserve"> en veroorzaakt door  cliënt(en)</w:t>
      </w:r>
      <w:r w:rsidR="00EF6005" w:rsidRPr="009A0F73">
        <w:rPr>
          <w:rFonts w:ascii="Tahoma" w:hAnsi="Tahoma" w:cs="Tahoma"/>
        </w:rPr>
        <w:t>/opdrachtgever(s).</w:t>
      </w:r>
      <w:r w:rsidRPr="009A0F73">
        <w:rPr>
          <w:rFonts w:ascii="Tahoma" w:hAnsi="Tahoma" w:cs="Tahoma"/>
        </w:rPr>
        <w:t xml:space="preserve"> </w:t>
      </w:r>
      <w:r w:rsidR="00A81588" w:rsidRPr="009A0F73">
        <w:rPr>
          <w:rFonts w:ascii="Tahoma" w:hAnsi="Tahoma" w:cs="Tahoma"/>
        </w:rPr>
        <w:t xml:space="preserve">De cliënt(en)/opdrachtgever(s) worden geacht een WA-verzekering te hebben. </w:t>
      </w:r>
    </w:p>
    <w:p w:rsidR="00010E2B" w:rsidRPr="009A0F73" w:rsidRDefault="00010E2B" w:rsidP="00056B22">
      <w:pPr>
        <w:pStyle w:val="Geenafstand"/>
        <w:rPr>
          <w:rFonts w:ascii="Tahoma" w:hAnsi="Tahoma" w:cs="Tahoma"/>
        </w:rPr>
      </w:pPr>
    </w:p>
    <w:p w:rsidR="00010E2B" w:rsidRPr="009A0F73" w:rsidRDefault="00010E2B" w:rsidP="00056B22">
      <w:pPr>
        <w:pStyle w:val="Geenafstand"/>
        <w:rPr>
          <w:rFonts w:ascii="Tahoma" w:hAnsi="Tahoma" w:cs="Tahoma"/>
        </w:rPr>
      </w:pPr>
      <w:r w:rsidRPr="009A0F73">
        <w:rPr>
          <w:rFonts w:ascii="Tahoma" w:hAnsi="Tahoma" w:cs="Tahoma"/>
        </w:rPr>
        <w:t xml:space="preserve">Artikel 7. </w:t>
      </w:r>
      <w:r w:rsidRPr="009A0F73">
        <w:rPr>
          <w:rFonts w:ascii="Tahoma" w:hAnsi="Tahoma" w:cs="Tahoma"/>
          <w:b/>
        </w:rPr>
        <w:t>Klachtenprocedure, deskundigheid en geheimhouding</w:t>
      </w:r>
    </w:p>
    <w:p w:rsidR="00010E2B" w:rsidRPr="009A0F73" w:rsidRDefault="00010E2B" w:rsidP="00056B22">
      <w:pPr>
        <w:pStyle w:val="Geenafstand"/>
        <w:rPr>
          <w:rFonts w:ascii="Tahoma" w:hAnsi="Tahoma" w:cs="Tahoma"/>
        </w:rPr>
      </w:pPr>
      <w:r w:rsidRPr="009A0F73">
        <w:rPr>
          <w:rFonts w:ascii="Tahoma" w:hAnsi="Tahoma" w:cs="Tahoma"/>
        </w:rPr>
        <w:t>Met de registratie bij onze beroepsverenigingen en beroepsregisters waarborgen we onze deskundigheid, tuchtrecht, aansprakelijkheid.</w:t>
      </w:r>
    </w:p>
    <w:p w:rsidR="00010E2B" w:rsidRPr="009A0F73" w:rsidRDefault="00010E2B" w:rsidP="00056B22">
      <w:pPr>
        <w:pStyle w:val="Geenafstand"/>
        <w:rPr>
          <w:rFonts w:ascii="Tahoma" w:hAnsi="Tahoma" w:cs="Tahoma"/>
        </w:rPr>
      </w:pPr>
      <w:proofErr w:type="spellStart"/>
      <w:r w:rsidRPr="009A0F73">
        <w:rPr>
          <w:rFonts w:ascii="Tahoma" w:hAnsi="Tahoma" w:cs="Tahoma"/>
        </w:rPr>
        <w:t>RoerRotterdam</w:t>
      </w:r>
      <w:proofErr w:type="spellEnd"/>
      <w:r w:rsidRPr="009A0F73">
        <w:rPr>
          <w:rFonts w:ascii="Tahoma" w:hAnsi="Tahoma" w:cs="Tahoma"/>
        </w:rPr>
        <w:t xml:space="preserve"> is ingericht volgens de Algemene Verordening Gegevensbescherming (AVG).</w:t>
      </w:r>
    </w:p>
    <w:p w:rsidR="00043FA0" w:rsidRPr="009A0F73" w:rsidRDefault="00043FA0" w:rsidP="00056B22">
      <w:pPr>
        <w:pStyle w:val="Geenafstand"/>
        <w:rPr>
          <w:rFonts w:ascii="Tahoma" w:hAnsi="Tahoma" w:cs="Tahoma"/>
        </w:rPr>
      </w:pPr>
    </w:p>
    <w:sectPr w:rsidR="00043FA0" w:rsidRPr="009A0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24FCA"/>
    <w:multiLevelType w:val="hybridMultilevel"/>
    <w:tmpl w:val="8A1AA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B02137"/>
    <w:multiLevelType w:val="hybridMultilevel"/>
    <w:tmpl w:val="3A984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111CAD"/>
    <w:multiLevelType w:val="hybridMultilevel"/>
    <w:tmpl w:val="2EE21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EA"/>
    <w:rsid w:val="00010E2B"/>
    <w:rsid w:val="0002105E"/>
    <w:rsid w:val="00043FA0"/>
    <w:rsid w:val="00056B22"/>
    <w:rsid w:val="001549B9"/>
    <w:rsid w:val="002631D9"/>
    <w:rsid w:val="00292F38"/>
    <w:rsid w:val="0030263C"/>
    <w:rsid w:val="003D1265"/>
    <w:rsid w:val="00596976"/>
    <w:rsid w:val="005A37C5"/>
    <w:rsid w:val="005B4213"/>
    <w:rsid w:val="005C2B1B"/>
    <w:rsid w:val="007B6C69"/>
    <w:rsid w:val="00807DBE"/>
    <w:rsid w:val="00892BAE"/>
    <w:rsid w:val="009A0F73"/>
    <w:rsid w:val="00A81588"/>
    <w:rsid w:val="00A9510F"/>
    <w:rsid w:val="00B32BEA"/>
    <w:rsid w:val="00C5610F"/>
    <w:rsid w:val="00EF6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F5C1"/>
  <w15:chartTrackingRefBased/>
  <w15:docId w15:val="{B47771E1-03F6-407E-B63D-C30F1E72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32BEA"/>
    <w:rPr>
      <w:color w:val="0000FF"/>
      <w:u w:val="single"/>
    </w:rPr>
  </w:style>
  <w:style w:type="paragraph" w:styleId="Normaalweb">
    <w:name w:val="Normal (Web)"/>
    <w:basedOn w:val="Standaard"/>
    <w:uiPriority w:val="99"/>
    <w:semiHidden/>
    <w:unhideWhenUsed/>
    <w:rsid w:val="00B32BE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9510F"/>
    <w:pPr>
      <w:ind w:left="720"/>
      <w:contextualSpacing/>
    </w:pPr>
  </w:style>
  <w:style w:type="paragraph" w:styleId="Geenafstand">
    <w:name w:val="No Spacing"/>
    <w:uiPriority w:val="1"/>
    <w:qFormat/>
    <w:rsid w:val="00056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14620">
      <w:bodyDiv w:val="1"/>
      <w:marLeft w:val="0"/>
      <w:marRight w:val="0"/>
      <w:marTop w:val="0"/>
      <w:marBottom w:val="0"/>
      <w:divBdr>
        <w:top w:val="none" w:sz="0" w:space="0" w:color="auto"/>
        <w:left w:val="none" w:sz="0" w:space="0" w:color="auto"/>
        <w:bottom w:val="none" w:sz="0" w:space="0" w:color="auto"/>
        <w:right w:val="none" w:sz="0" w:space="0" w:color="auto"/>
      </w:divBdr>
      <w:divsChild>
        <w:div w:id="2442440">
          <w:marLeft w:val="0"/>
          <w:marRight w:val="0"/>
          <w:marTop w:val="0"/>
          <w:marBottom w:val="525"/>
          <w:divBdr>
            <w:top w:val="none" w:sz="0" w:space="0" w:color="auto"/>
            <w:left w:val="none" w:sz="0" w:space="0" w:color="auto"/>
            <w:bottom w:val="none" w:sz="0" w:space="0" w:color="auto"/>
            <w:right w:val="none" w:sz="0" w:space="0" w:color="auto"/>
          </w:divBdr>
          <w:divsChild>
            <w:div w:id="959533896">
              <w:marLeft w:val="0"/>
              <w:marRight w:val="0"/>
              <w:marTop w:val="0"/>
              <w:marBottom w:val="0"/>
              <w:divBdr>
                <w:top w:val="none" w:sz="0" w:space="0" w:color="auto"/>
                <w:left w:val="none" w:sz="0" w:space="0" w:color="auto"/>
                <w:bottom w:val="none" w:sz="0" w:space="0" w:color="auto"/>
                <w:right w:val="none" w:sz="0" w:space="0" w:color="auto"/>
              </w:divBdr>
            </w:div>
          </w:divsChild>
        </w:div>
        <w:div w:id="1512380540">
          <w:marLeft w:val="0"/>
          <w:marRight w:val="0"/>
          <w:marTop w:val="0"/>
          <w:marBottom w:val="525"/>
          <w:divBdr>
            <w:top w:val="none" w:sz="0" w:space="0" w:color="auto"/>
            <w:left w:val="none" w:sz="0" w:space="0" w:color="auto"/>
            <w:bottom w:val="none" w:sz="0" w:space="0" w:color="auto"/>
            <w:right w:val="none" w:sz="0" w:space="0" w:color="auto"/>
          </w:divBdr>
          <w:divsChild>
            <w:div w:id="1202134164">
              <w:marLeft w:val="0"/>
              <w:marRight w:val="0"/>
              <w:marTop w:val="0"/>
              <w:marBottom w:val="0"/>
              <w:divBdr>
                <w:top w:val="none" w:sz="0" w:space="0" w:color="auto"/>
                <w:left w:val="none" w:sz="0" w:space="0" w:color="auto"/>
                <w:bottom w:val="none" w:sz="0" w:space="0" w:color="auto"/>
                <w:right w:val="none" w:sz="0" w:space="0" w:color="auto"/>
              </w:divBdr>
            </w:div>
          </w:divsChild>
        </w:div>
        <w:div w:id="1366909269">
          <w:marLeft w:val="0"/>
          <w:marRight w:val="0"/>
          <w:marTop w:val="0"/>
          <w:marBottom w:val="525"/>
          <w:divBdr>
            <w:top w:val="none" w:sz="0" w:space="0" w:color="auto"/>
            <w:left w:val="none" w:sz="0" w:space="0" w:color="auto"/>
            <w:bottom w:val="none" w:sz="0" w:space="0" w:color="auto"/>
            <w:right w:val="none" w:sz="0" w:space="0" w:color="auto"/>
          </w:divBdr>
          <w:divsChild>
            <w:div w:id="12347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Snethorst</dc:creator>
  <cp:keywords/>
  <dc:description/>
  <cp:lastModifiedBy>Carla Snethorst</cp:lastModifiedBy>
  <cp:revision>6</cp:revision>
  <dcterms:created xsi:type="dcterms:W3CDTF">2020-08-29T17:46:00Z</dcterms:created>
  <dcterms:modified xsi:type="dcterms:W3CDTF">2020-08-31T19:11:00Z</dcterms:modified>
</cp:coreProperties>
</file>